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D6B" w:rsidRDefault="00437D6B" w:rsidP="00437D6B">
      <w:pPr>
        <w:spacing w:line="360" w:lineRule="auto"/>
        <w:jc w:val="center"/>
        <w:rPr>
          <w:b/>
          <w:sz w:val="26"/>
          <w:szCs w:val="26"/>
          <w:lang w:val="lv-LV"/>
        </w:rPr>
      </w:pPr>
      <w:r>
        <w:rPr>
          <w:b/>
          <w:sz w:val="26"/>
          <w:szCs w:val="26"/>
          <w:lang w:val="lv-LV"/>
        </w:rPr>
        <w:t>Jauniešu iniciatīvas projekts “Izglītības iestāžu apzaļumošana”</w:t>
      </w:r>
    </w:p>
    <w:p w:rsidR="006F47AF" w:rsidRPr="003224C0" w:rsidRDefault="006F47AF" w:rsidP="00437D6B">
      <w:pPr>
        <w:spacing w:line="360" w:lineRule="auto"/>
        <w:jc w:val="center"/>
        <w:rPr>
          <w:b/>
          <w:sz w:val="26"/>
          <w:szCs w:val="26"/>
          <w:lang w:val="lv-LV"/>
        </w:rPr>
      </w:pPr>
      <w:r w:rsidRPr="003224C0">
        <w:rPr>
          <w:b/>
          <w:sz w:val="26"/>
          <w:szCs w:val="26"/>
          <w:lang w:val="lv-LV"/>
        </w:rPr>
        <w:t>“Latviju zīmes ziedos Rīgas 45.vidusskolas teritorijā Ropažu ielā 34”</w:t>
      </w:r>
    </w:p>
    <w:p w:rsidR="006F47AF" w:rsidRDefault="006F47AF" w:rsidP="00AA08A9">
      <w:pPr>
        <w:spacing w:line="360" w:lineRule="auto"/>
        <w:jc w:val="both"/>
        <w:rPr>
          <w:sz w:val="26"/>
          <w:szCs w:val="26"/>
          <w:lang w:val="lv-LV"/>
        </w:rPr>
      </w:pPr>
    </w:p>
    <w:p w:rsidR="006F47AF" w:rsidRPr="00AA08A9" w:rsidRDefault="006F47AF" w:rsidP="00AA08A9">
      <w:pPr>
        <w:spacing w:line="360" w:lineRule="auto"/>
        <w:ind w:firstLine="720"/>
        <w:jc w:val="both"/>
        <w:rPr>
          <w:lang w:val="lv-LV"/>
        </w:rPr>
      </w:pPr>
      <w:r w:rsidRPr="00AA08A9">
        <w:rPr>
          <w:lang w:val="lv-LV"/>
        </w:rPr>
        <w:t xml:space="preserve">Projekta “Latvju zīmes ziedos Rīgas 45.vidusskolas teritorijā Ropažu ielā 34” mērķis </w:t>
      </w:r>
      <w:r w:rsidRPr="00AA08A9">
        <w:rPr>
          <w:lang w:val="lv-LV"/>
        </w:rPr>
        <w:t>bija</w:t>
      </w:r>
      <w:r w:rsidRPr="00AA08A9">
        <w:rPr>
          <w:lang w:val="lv-LV"/>
        </w:rPr>
        <w:t xml:space="preserve"> turpināt skolā iepriekšējos gados iesākto tēmu- Latvju zīmes, to nozīme un skaidrojums Latvijas valsts simtgadi sagaidot, atspoguļojot šīs zīmes arī skolas teritorijas</w:t>
      </w:r>
      <w:r w:rsidR="00AA08A9" w:rsidRPr="00AA08A9">
        <w:rPr>
          <w:lang w:val="lv-LV"/>
        </w:rPr>
        <w:t xml:space="preserve"> apzaļumošanā. </w:t>
      </w:r>
      <w:r w:rsidRPr="00AA08A9">
        <w:rPr>
          <w:lang w:val="lv-LV"/>
        </w:rPr>
        <w:t xml:space="preserve">Pēdējos divos gados latvju etnogrāfisko zīmju tēma ir tikusi izrunāta, izskaidrota izglītojamajiem, skolēni kopā ar vecākiem ir piedalījušies skolas iekštelpu dekorēšanā, par pamatu ņemot tieši latviešu tautai raksturīgās etnogrāfiskās zīmes, tādā veidā skolas apkārtnes labiekārtošana, turpinot šo tēmu, </w:t>
      </w:r>
      <w:r w:rsidRPr="00AA08A9">
        <w:rPr>
          <w:lang w:val="lv-LV"/>
        </w:rPr>
        <w:t>ir</w:t>
      </w:r>
      <w:r w:rsidRPr="00AA08A9">
        <w:rPr>
          <w:lang w:val="lv-LV"/>
        </w:rPr>
        <w:t xml:space="preserve"> uzskatāms kā noslēdzošais etaps, sagaidot valsts simtgadi. </w:t>
      </w:r>
    </w:p>
    <w:p w:rsidR="00AA08A9" w:rsidRPr="00AA08A9" w:rsidRDefault="00AA08A9" w:rsidP="00AA08A9">
      <w:pPr>
        <w:spacing w:line="360" w:lineRule="auto"/>
        <w:ind w:firstLine="720"/>
        <w:jc w:val="both"/>
        <w:rPr>
          <w:lang w:val="lv-LV"/>
        </w:rPr>
      </w:pPr>
      <w:r w:rsidRPr="00AA08A9">
        <w:rPr>
          <w:lang w:val="lv-LV"/>
        </w:rPr>
        <w:t xml:space="preserve">Ņemot vērā, ka skola ir ar mūzikas novirzienu, kā arī nodrošina plašu un kvalitatīvu interešu izglītības piedāvājumu, skolā regulāri tiek rīkoti vērienīgi koncerti, piemēram, Latvijas valsts proklamēšanas gadadienai veltītie </w:t>
      </w:r>
      <w:proofErr w:type="spellStart"/>
      <w:r w:rsidRPr="00AA08A9">
        <w:rPr>
          <w:lang w:val="lv-LV"/>
        </w:rPr>
        <w:t>lielkoncerti</w:t>
      </w:r>
      <w:proofErr w:type="spellEnd"/>
      <w:r w:rsidRPr="00AA08A9">
        <w:rPr>
          <w:lang w:val="lv-LV"/>
        </w:rPr>
        <w:t xml:space="preserve">, skolas Dārza svētki u.c. pasākumi, kuri norisinās ārā, skolas pagalmā, un kurus labprāt apmeklē ne vien izglītojamo vecāki, bet arī apkārtējā mikrorajona iedzīvotāji, projekta </w:t>
      </w:r>
      <w:proofErr w:type="spellStart"/>
      <w:r w:rsidRPr="00AA08A9">
        <w:rPr>
          <w:lang w:val="lv-LV"/>
        </w:rPr>
        <w:t>apakšmērķis</w:t>
      </w:r>
      <w:proofErr w:type="spellEnd"/>
      <w:r w:rsidRPr="00AA08A9">
        <w:rPr>
          <w:lang w:val="lv-LV"/>
        </w:rPr>
        <w:t xml:space="preserve"> </w:t>
      </w:r>
      <w:r w:rsidR="00437D6B">
        <w:rPr>
          <w:lang w:val="lv-LV"/>
        </w:rPr>
        <w:t>bija</w:t>
      </w:r>
      <w:r w:rsidRPr="00AA08A9">
        <w:rPr>
          <w:lang w:val="lv-LV"/>
        </w:rPr>
        <w:t xml:space="preserve"> izveidot maksimāli mobilas apzaļumošanas iespējas, kuras var izmantot ne vien skolas ārējās estētiskās vides uzlabošanā ikdienā, bet arī kā skolas reprezentācijas iespējas pasākumu laikā, mainot to novietni pēc nepieciešamības – t.i. izvietojot tās skolas priekšā, sporta laukumā, iekšpagalmā vai jebkurā citā vietā skolās teritorijā.</w:t>
      </w:r>
    </w:p>
    <w:p w:rsidR="006F47AF" w:rsidRPr="00AA08A9" w:rsidRDefault="006F47AF" w:rsidP="00AA08A9">
      <w:pPr>
        <w:spacing w:line="360" w:lineRule="auto"/>
        <w:ind w:firstLine="720"/>
        <w:jc w:val="both"/>
        <w:rPr>
          <w:lang w:val="lv-LV"/>
        </w:rPr>
      </w:pPr>
      <w:r w:rsidRPr="00AA08A9">
        <w:rPr>
          <w:lang w:val="lv-LV"/>
        </w:rPr>
        <w:t>Projekta ideja bija</w:t>
      </w:r>
      <w:r w:rsidRPr="00AA08A9">
        <w:rPr>
          <w:lang w:val="lv-LV"/>
        </w:rPr>
        <w:t xml:space="preserve"> izveidot deviņas vienu kvadrātmetru lielas puķu kastes, aprīkojot tās ar ritentiņiem, tādā veidā nodrošinot to mobilitāti, kā arī izdekorējot tās ar vizuāli redzamām latvju zīmēm.</w:t>
      </w:r>
      <w:r w:rsidR="00437D6B">
        <w:rPr>
          <w:lang w:val="lv-LV"/>
        </w:rPr>
        <w:t xml:space="preserve"> </w:t>
      </w:r>
    </w:p>
    <w:p w:rsidR="006F47AF" w:rsidRPr="00AA08A9" w:rsidRDefault="006F47AF" w:rsidP="00AA08A9">
      <w:pPr>
        <w:spacing w:line="360" w:lineRule="auto"/>
        <w:ind w:firstLine="720"/>
        <w:jc w:val="both"/>
        <w:rPr>
          <w:lang w:val="lv-LV"/>
        </w:rPr>
      </w:pPr>
      <w:r w:rsidRPr="00AA08A9">
        <w:rPr>
          <w:lang w:val="lv-LV"/>
        </w:rPr>
        <w:t>Projekta realizēšanā veiksmīgi izdevās piesaistīt audzēkņu vecākus.</w:t>
      </w:r>
    </w:p>
    <w:p w:rsidR="006F47AF" w:rsidRPr="00AA08A9" w:rsidRDefault="006F47AF" w:rsidP="00AA08A9">
      <w:pPr>
        <w:spacing w:line="360" w:lineRule="auto"/>
        <w:ind w:firstLine="720"/>
        <w:jc w:val="both"/>
        <w:rPr>
          <w:lang w:val="lv-LV"/>
        </w:rPr>
      </w:pPr>
      <w:r w:rsidRPr="00AA08A9">
        <w:rPr>
          <w:lang w:val="lv-LV"/>
        </w:rPr>
        <w:t>Skices izstrādē un tāmes sagatavošanā piedal</w:t>
      </w:r>
      <w:r w:rsidR="00AA08A9" w:rsidRPr="00AA08A9">
        <w:rPr>
          <w:lang w:val="lv-LV"/>
        </w:rPr>
        <w:t>īj</w:t>
      </w:r>
      <w:r w:rsidRPr="00AA08A9">
        <w:rPr>
          <w:lang w:val="lv-LV"/>
        </w:rPr>
        <w:t>ās 1.kla</w:t>
      </w:r>
      <w:r w:rsidR="00AA08A9" w:rsidRPr="00AA08A9">
        <w:rPr>
          <w:lang w:val="lv-LV"/>
        </w:rPr>
        <w:t>šu</w:t>
      </w:r>
      <w:r w:rsidRPr="00AA08A9">
        <w:rPr>
          <w:lang w:val="lv-LV"/>
        </w:rPr>
        <w:t xml:space="preserve"> skolēnu vecāki.</w:t>
      </w:r>
    </w:p>
    <w:p w:rsidR="00437D6B" w:rsidRDefault="00AA08A9" w:rsidP="00AA08A9">
      <w:pPr>
        <w:spacing w:line="360" w:lineRule="auto"/>
        <w:ind w:firstLine="720"/>
        <w:jc w:val="both"/>
        <w:rPr>
          <w:lang w:val="lv-LV"/>
        </w:rPr>
      </w:pPr>
      <w:r w:rsidRPr="00AA08A9">
        <w:rPr>
          <w:lang w:val="lv-LV"/>
        </w:rPr>
        <w:t>Pašu ziedu kastu</w:t>
      </w:r>
      <w:r w:rsidR="006F47AF" w:rsidRPr="00AA08A9">
        <w:rPr>
          <w:lang w:val="lv-LV"/>
        </w:rPr>
        <w:t xml:space="preserve"> izveidē </w:t>
      </w:r>
      <w:r w:rsidR="006F47AF" w:rsidRPr="00AA08A9">
        <w:rPr>
          <w:lang w:val="lv-LV"/>
        </w:rPr>
        <w:t>izdevās</w:t>
      </w:r>
      <w:r w:rsidR="006F47AF" w:rsidRPr="00AA08A9">
        <w:rPr>
          <w:lang w:val="lv-LV"/>
        </w:rPr>
        <w:t xml:space="preserve"> </w:t>
      </w:r>
      <w:r w:rsidR="006F47AF" w:rsidRPr="00AA08A9">
        <w:rPr>
          <w:lang w:val="lv-LV"/>
        </w:rPr>
        <w:t>p</w:t>
      </w:r>
      <w:r w:rsidR="006F47AF" w:rsidRPr="00AA08A9">
        <w:rPr>
          <w:lang w:val="lv-LV"/>
        </w:rPr>
        <w:t>iesais</w:t>
      </w:r>
      <w:r w:rsidRPr="00AA08A9">
        <w:rPr>
          <w:lang w:val="lv-LV"/>
        </w:rPr>
        <w:t>tīt skolas Vecāku padomi, kā</w:t>
      </w:r>
      <w:r w:rsidR="006F47AF" w:rsidRPr="00AA08A9">
        <w:rPr>
          <w:lang w:val="lv-LV"/>
        </w:rPr>
        <w:t xml:space="preserve"> </w:t>
      </w:r>
      <w:r w:rsidR="006F47AF" w:rsidRPr="00AA08A9">
        <w:rPr>
          <w:lang w:val="lv-LV"/>
        </w:rPr>
        <w:t>rezultātā, pateicoties Vecāku padomes prezidentam</w:t>
      </w:r>
      <w:r w:rsidRPr="00AA08A9">
        <w:rPr>
          <w:lang w:val="lv-LV"/>
        </w:rPr>
        <w:t>,</w:t>
      </w:r>
      <w:r w:rsidR="006F47AF" w:rsidRPr="00AA08A9">
        <w:rPr>
          <w:lang w:val="lv-LV"/>
        </w:rPr>
        <w:t xml:space="preserve"> no projekta </w:t>
      </w:r>
      <w:r w:rsidRPr="00AA08A9">
        <w:rPr>
          <w:lang w:val="lv-LV"/>
        </w:rPr>
        <w:t>ziedu kastes</w:t>
      </w:r>
      <w:r w:rsidR="00437D6B">
        <w:rPr>
          <w:lang w:val="lv-LV"/>
        </w:rPr>
        <w:t xml:space="preserve"> tika realizētas dzīvē, pagatavojot 10 ziedu kastes, ieplānoto 9 vietā. </w:t>
      </w:r>
    </w:p>
    <w:p w:rsidR="006F47AF" w:rsidRPr="00AA08A9" w:rsidRDefault="006F47AF" w:rsidP="00AA08A9">
      <w:pPr>
        <w:spacing w:line="360" w:lineRule="auto"/>
        <w:ind w:firstLine="720"/>
        <w:jc w:val="both"/>
        <w:rPr>
          <w:lang w:val="lv-LV"/>
        </w:rPr>
      </w:pPr>
      <w:r w:rsidRPr="00AA08A9">
        <w:rPr>
          <w:lang w:val="lv-LV"/>
        </w:rPr>
        <w:t>Iesaistoties skolas administrācijai un skolotājiem, vasarā tika</w:t>
      </w:r>
      <w:r w:rsidRPr="00AA08A9">
        <w:rPr>
          <w:lang w:val="lv-LV"/>
        </w:rPr>
        <w:t xml:space="preserve"> veikt</w:t>
      </w:r>
      <w:r w:rsidRPr="00AA08A9">
        <w:rPr>
          <w:lang w:val="lv-LV"/>
        </w:rPr>
        <w:t xml:space="preserve">a I kārtas apzaļumošanas darbi - </w:t>
      </w:r>
      <w:r w:rsidRPr="00AA08A9">
        <w:rPr>
          <w:lang w:val="lv-LV"/>
        </w:rPr>
        <w:t xml:space="preserve"> kastēs </w:t>
      </w:r>
      <w:r w:rsidRPr="00AA08A9">
        <w:rPr>
          <w:lang w:val="lv-LV"/>
        </w:rPr>
        <w:t xml:space="preserve">tika sastādītas </w:t>
      </w:r>
      <w:r w:rsidRPr="00AA08A9">
        <w:rPr>
          <w:lang w:val="lv-LV"/>
        </w:rPr>
        <w:t xml:space="preserve">vasaras puķes – samtenes, graudzāles </w:t>
      </w:r>
      <w:proofErr w:type="spellStart"/>
      <w:r w:rsidRPr="00AA08A9">
        <w:rPr>
          <w:lang w:val="lv-LV"/>
        </w:rPr>
        <w:t>stipu</w:t>
      </w:r>
      <w:proofErr w:type="spellEnd"/>
      <w:r w:rsidRPr="00AA08A9">
        <w:rPr>
          <w:lang w:val="lv-LV"/>
        </w:rPr>
        <w:t xml:space="preserve">, lobēliju, salviju, Jaungvinejas balzamīni un dālijas, </w:t>
      </w:r>
      <w:r w:rsidRPr="00AA08A9">
        <w:rPr>
          <w:lang w:val="lv-LV"/>
        </w:rPr>
        <w:t>vēlāk tās nomainot ar rudens ziedu kompozīcijām.</w:t>
      </w:r>
      <w:r w:rsidRPr="00AA08A9">
        <w:rPr>
          <w:lang w:val="lv-LV"/>
        </w:rPr>
        <w:t xml:space="preserve"> Atrodoties vienā līmenī ar ziedu kastēm, tās </w:t>
      </w:r>
      <w:r w:rsidRPr="00AA08A9">
        <w:rPr>
          <w:lang w:val="lv-LV"/>
        </w:rPr>
        <w:t>bija</w:t>
      </w:r>
      <w:r w:rsidRPr="00AA08A9">
        <w:rPr>
          <w:lang w:val="lv-LV"/>
        </w:rPr>
        <w:t xml:space="preserve"> uztveramas kā krāšņs </w:t>
      </w:r>
      <w:r w:rsidR="00E71A1E" w:rsidRPr="00AA08A9">
        <w:rPr>
          <w:lang w:val="lv-LV"/>
        </w:rPr>
        <w:t>un mobils dekors, jo pateicoties ritentiņiem, mums bija iespēja mainīt kastu atrašanās vietas, veidojot dažādu ziedu kompozīcijas pie skolas centrālās ieejas, tādā veidā priecējot gan mūsu skolēnus, gan skolas viesus un arī apkārtējos apkaimes iedzīvotājus, kuru ikdienas ceļš ved gar mūsu skolu.</w:t>
      </w:r>
    </w:p>
    <w:p w:rsidR="00CD75FA" w:rsidRPr="00AA08A9" w:rsidRDefault="00437D6B" w:rsidP="006F47AF">
      <w:pPr>
        <w:jc w:val="both"/>
        <w:rPr>
          <w:noProof/>
          <w:lang w:val="lv-LV" w:eastAsia="lv-LV"/>
        </w:rPr>
      </w:pPr>
      <w:r>
        <w:rPr>
          <w:noProof/>
          <w:lang w:val="lv-LV" w:eastAsia="lv-LV"/>
        </w:rPr>
        <w:t xml:space="preserve">                          </w:t>
      </w:r>
      <w:r w:rsidR="006F47AF" w:rsidRPr="00AA08A9">
        <w:rPr>
          <w:noProof/>
          <w:lang w:val="lv-LV" w:eastAsia="lv-LV"/>
        </w:rPr>
        <w:drawing>
          <wp:inline distT="0" distB="0" distL="0" distR="0" wp14:anchorId="3570003C" wp14:editId="24C5CD26">
            <wp:extent cx="1167673" cy="1555845"/>
            <wp:effectExtent l="0" t="0" r="0" b="6350"/>
            <wp:docPr id="6" name="Picture 6" descr="C:\Users\bneimane2\Desktop\New folder (2)\20170920_13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neimane2\Desktop\New folder (2)\20170920_1346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5631" cy="1579773"/>
                    </a:xfrm>
                    <a:prstGeom prst="rect">
                      <a:avLst/>
                    </a:prstGeom>
                    <a:noFill/>
                    <a:ln>
                      <a:noFill/>
                    </a:ln>
                  </pic:spPr>
                </pic:pic>
              </a:graphicData>
            </a:graphic>
          </wp:inline>
        </w:drawing>
      </w:r>
      <w:r w:rsidR="00E71A1E" w:rsidRPr="00AA08A9">
        <w:rPr>
          <w:noProof/>
          <w:lang w:val="lv-LV" w:eastAsia="lv-LV"/>
        </w:rPr>
        <w:t xml:space="preserve">   </w:t>
      </w:r>
      <w:r w:rsidR="006F47AF" w:rsidRPr="00AA08A9">
        <w:rPr>
          <w:noProof/>
          <w:lang w:val="lv-LV" w:eastAsia="lv-LV"/>
        </w:rPr>
        <w:drawing>
          <wp:inline distT="0" distB="0" distL="0" distR="0" wp14:anchorId="535BEBFE" wp14:editId="08794A2A">
            <wp:extent cx="2060812" cy="1545609"/>
            <wp:effectExtent l="0" t="0" r="0" b="0"/>
            <wp:docPr id="5" name="Picture 5" descr="C:\Users\bneimane2\Desktop\New folder (2)\20170920_13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eimane2\Desktop\New folder (2)\20170920_1346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2072011" cy="1554008"/>
                    </a:xfrm>
                    <a:prstGeom prst="rect">
                      <a:avLst/>
                    </a:prstGeom>
                    <a:noFill/>
                    <a:ln>
                      <a:noFill/>
                    </a:ln>
                  </pic:spPr>
                </pic:pic>
              </a:graphicData>
            </a:graphic>
          </wp:inline>
        </w:drawing>
      </w:r>
    </w:p>
    <w:p w:rsidR="006F47AF" w:rsidRPr="00AA08A9" w:rsidRDefault="00437D6B" w:rsidP="006F47AF">
      <w:pPr>
        <w:jc w:val="both"/>
        <w:rPr>
          <w:noProof/>
          <w:lang w:val="lv-LV" w:eastAsia="lv-LV"/>
        </w:rPr>
      </w:pPr>
      <w:r>
        <w:rPr>
          <w:noProof/>
          <w:lang w:val="lv-LV" w:eastAsia="lv-LV"/>
        </w:rPr>
        <w:lastRenderedPageBreak/>
        <w:t xml:space="preserve">                        </w:t>
      </w:r>
      <w:r w:rsidR="006F47AF" w:rsidRPr="00AA08A9">
        <w:rPr>
          <w:noProof/>
          <w:lang w:val="lv-LV" w:eastAsia="lv-LV"/>
        </w:rPr>
        <w:drawing>
          <wp:inline distT="0" distB="0" distL="0" distR="0" wp14:anchorId="2C0503A1" wp14:editId="5768F647">
            <wp:extent cx="2361063" cy="3148083"/>
            <wp:effectExtent l="0" t="0" r="1270" b="0"/>
            <wp:docPr id="2" name="Picture 2" descr="C:\Users\bneimane2\Desktop\New folder (2)\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neimane2\Desktop\New folder (2)\skol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2389" cy="3163184"/>
                    </a:xfrm>
                    <a:prstGeom prst="rect">
                      <a:avLst/>
                    </a:prstGeom>
                    <a:noFill/>
                    <a:ln>
                      <a:noFill/>
                    </a:ln>
                  </pic:spPr>
                </pic:pic>
              </a:graphicData>
            </a:graphic>
          </wp:inline>
        </w:drawing>
      </w:r>
      <w:r w:rsidR="00CD75FA" w:rsidRPr="00AA08A9">
        <w:rPr>
          <w:noProof/>
          <w:lang w:val="lv-LV" w:eastAsia="lv-LV"/>
        </w:rPr>
        <w:t xml:space="preserve">  </w:t>
      </w:r>
      <w:r w:rsidR="006F47AF" w:rsidRPr="00AA08A9">
        <w:rPr>
          <w:noProof/>
          <w:lang w:val="lv-LV" w:eastAsia="lv-LV"/>
        </w:rPr>
        <w:drawing>
          <wp:inline distT="0" distB="0" distL="0" distR="0" wp14:anchorId="70BCE3DF" wp14:editId="197ED94D">
            <wp:extent cx="2374710" cy="3164140"/>
            <wp:effectExtent l="0" t="0" r="6985" b="0"/>
            <wp:docPr id="1" name="Picture 1" descr="C:\Users\bneimane2\Desktop\New folder (2)\20170920_134711-EF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neimane2\Desktop\New folder (2)\20170920_134711-EFFECT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4474" cy="3190475"/>
                    </a:xfrm>
                    <a:prstGeom prst="rect">
                      <a:avLst/>
                    </a:prstGeom>
                    <a:noFill/>
                    <a:ln>
                      <a:noFill/>
                    </a:ln>
                  </pic:spPr>
                </pic:pic>
              </a:graphicData>
            </a:graphic>
          </wp:inline>
        </w:drawing>
      </w:r>
    </w:p>
    <w:p w:rsidR="00CD75FA" w:rsidRPr="00AA08A9" w:rsidRDefault="00CD75FA" w:rsidP="006F47AF">
      <w:pPr>
        <w:jc w:val="both"/>
        <w:rPr>
          <w:lang w:val="lv-LV"/>
        </w:rPr>
      </w:pPr>
    </w:p>
    <w:p w:rsidR="003224C0" w:rsidRPr="00AA08A9" w:rsidRDefault="00CD75FA" w:rsidP="00AA08A9">
      <w:pPr>
        <w:spacing w:line="360" w:lineRule="auto"/>
        <w:jc w:val="both"/>
        <w:rPr>
          <w:lang w:val="lv-LV"/>
        </w:rPr>
      </w:pPr>
      <w:r w:rsidRPr="00AA08A9">
        <w:rPr>
          <w:lang w:val="lv-LV"/>
        </w:rPr>
        <w:t>Oktobra beigās</w:t>
      </w:r>
      <w:r w:rsidR="006F47AF" w:rsidRPr="00AA08A9">
        <w:rPr>
          <w:lang w:val="lv-LV"/>
        </w:rPr>
        <w:t xml:space="preserve"> </w:t>
      </w:r>
      <w:r w:rsidRPr="00AA08A9">
        <w:rPr>
          <w:lang w:val="lv-LV"/>
        </w:rPr>
        <w:t>tika</w:t>
      </w:r>
      <w:r w:rsidR="006F47AF" w:rsidRPr="00AA08A9">
        <w:rPr>
          <w:lang w:val="lv-LV"/>
        </w:rPr>
        <w:t xml:space="preserve"> veikta projekta II kārta. </w:t>
      </w:r>
    </w:p>
    <w:p w:rsidR="003224C0" w:rsidRPr="00AA08A9" w:rsidRDefault="003224C0" w:rsidP="00AA08A9">
      <w:pPr>
        <w:spacing w:line="360" w:lineRule="auto"/>
        <w:jc w:val="both"/>
        <w:rPr>
          <w:lang w:val="lv-LV"/>
        </w:rPr>
      </w:pPr>
      <w:r w:rsidRPr="00AA08A9">
        <w:rPr>
          <w:lang w:val="lv-LV"/>
        </w:rPr>
        <w:t>Ziedu kastes tika papildinātas</w:t>
      </w:r>
      <w:r w:rsidRPr="00AA08A9">
        <w:rPr>
          <w:lang w:val="lv-LV"/>
        </w:rPr>
        <w:t xml:space="preserve"> ar </w:t>
      </w:r>
      <w:r w:rsidRPr="00AA08A9">
        <w:rPr>
          <w:lang w:val="lv-LV"/>
        </w:rPr>
        <w:t xml:space="preserve">mobiliem </w:t>
      </w:r>
      <w:r w:rsidRPr="00AA08A9">
        <w:rPr>
          <w:lang w:val="lv-LV"/>
        </w:rPr>
        <w:t>latvju zīmju ornamentiem, vienojoties par vienotu stilu un tehniku.</w:t>
      </w:r>
      <w:r w:rsidRPr="00AA08A9">
        <w:rPr>
          <w:lang w:val="lv-LV"/>
        </w:rPr>
        <w:t xml:space="preserve"> Tādejādi noslēdzoties Latvju zīmju tematikai, ziedu kastes varēs iegūt atkal jaunu skatu.</w:t>
      </w:r>
    </w:p>
    <w:p w:rsidR="00AA08A9" w:rsidRPr="00AA08A9" w:rsidRDefault="00437D6B" w:rsidP="006F47AF">
      <w:pPr>
        <w:jc w:val="both"/>
        <w:rPr>
          <w:lang w:val="lv-LV"/>
        </w:rPr>
      </w:pPr>
      <w:r>
        <w:rPr>
          <w:lang w:val="lv-LV"/>
        </w:rPr>
        <w:t xml:space="preserve">                      </w:t>
      </w:r>
      <w:r w:rsidR="00AA08A9" w:rsidRPr="00AA08A9">
        <w:rPr>
          <w:noProof/>
          <w:lang w:val="lv-LV" w:eastAsia="lv-LV"/>
        </w:rPr>
        <w:drawing>
          <wp:inline distT="0" distB="0" distL="0" distR="0" wp14:anchorId="3263190B" wp14:editId="1EC48C12">
            <wp:extent cx="2621921" cy="1965278"/>
            <wp:effectExtent l="0" t="0" r="6985" b="0"/>
            <wp:docPr id="15" name="Picture 15" descr="C:\Users\bneimane2\Desktop\New folder (2)\20171127_14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neimane2\Desktop\New folder (2)\20171127_1434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3962" cy="1974303"/>
                    </a:xfrm>
                    <a:prstGeom prst="rect">
                      <a:avLst/>
                    </a:prstGeom>
                    <a:noFill/>
                    <a:ln>
                      <a:noFill/>
                    </a:ln>
                  </pic:spPr>
                </pic:pic>
              </a:graphicData>
            </a:graphic>
          </wp:inline>
        </w:drawing>
      </w:r>
      <w:r w:rsidR="00AA08A9" w:rsidRPr="00AA08A9">
        <w:rPr>
          <w:lang w:val="lv-LV"/>
        </w:rPr>
        <w:t xml:space="preserve">   </w:t>
      </w:r>
      <w:r w:rsidR="00AA08A9" w:rsidRPr="00AA08A9">
        <w:rPr>
          <w:noProof/>
          <w:lang w:val="lv-LV" w:eastAsia="lv-LV"/>
        </w:rPr>
        <w:drawing>
          <wp:inline distT="0" distB="0" distL="0" distR="0" wp14:anchorId="753E568B" wp14:editId="738B01B0">
            <wp:extent cx="2616004" cy="1960843"/>
            <wp:effectExtent l="0" t="0" r="0" b="1905"/>
            <wp:docPr id="16" name="Picture 16" descr="C:\Users\bneimane2\Desktop\New folder (2)\20171127_14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eimane2\Desktop\New folder (2)\20171127_1437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8060" cy="1962384"/>
                    </a:xfrm>
                    <a:prstGeom prst="rect">
                      <a:avLst/>
                    </a:prstGeom>
                    <a:noFill/>
                    <a:ln>
                      <a:noFill/>
                    </a:ln>
                  </pic:spPr>
                </pic:pic>
              </a:graphicData>
            </a:graphic>
          </wp:inline>
        </w:drawing>
      </w:r>
    </w:p>
    <w:p w:rsidR="00437D6B" w:rsidRDefault="00437D6B" w:rsidP="00AA08A9">
      <w:pPr>
        <w:spacing w:line="360" w:lineRule="auto"/>
        <w:jc w:val="both"/>
        <w:rPr>
          <w:lang w:val="lv-LV"/>
        </w:rPr>
      </w:pPr>
    </w:p>
    <w:p w:rsidR="00221CC8" w:rsidRDefault="003224C0" w:rsidP="00AA08A9">
      <w:pPr>
        <w:spacing w:line="360" w:lineRule="auto"/>
        <w:jc w:val="both"/>
        <w:rPr>
          <w:lang w:val="lv-LV"/>
        </w:rPr>
      </w:pPr>
      <w:r w:rsidRPr="00AA08A9">
        <w:rPr>
          <w:lang w:val="lv-LV"/>
        </w:rPr>
        <w:t>Iestājoties rudenim, šajās kastēs</w:t>
      </w:r>
      <w:r w:rsidR="006F47AF" w:rsidRPr="00AA08A9">
        <w:rPr>
          <w:lang w:val="lv-LV"/>
        </w:rPr>
        <w:t xml:space="preserve"> stād</w:t>
      </w:r>
      <w:r w:rsidR="00CD75FA" w:rsidRPr="00AA08A9">
        <w:rPr>
          <w:lang w:val="lv-LV"/>
        </w:rPr>
        <w:t>īj</w:t>
      </w:r>
      <w:r w:rsidRPr="00AA08A9">
        <w:rPr>
          <w:lang w:val="lv-LV"/>
        </w:rPr>
        <w:t>ām</w:t>
      </w:r>
      <w:r w:rsidR="006F47AF" w:rsidRPr="00AA08A9">
        <w:rPr>
          <w:lang w:val="lv-LV"/>
        </w:rPr>
        <w:t xml:space="preserve"> tulpes, par pamatu ņemot Holandē Latvijas valsts simtgadei par godu selekcionētās tulpju šķirnes “Latvija” un “</w:t>
      </w:r>
      <w:proofErr w:type="spellStart"/>
      <w:r w:rsidR="006F47AF" w:rsidRPr="00AA08A9">
        <w:rPr>
          <w:lang w:val="lv-LV"/>
        </w:rPr>
        <w:t>Agrass</w:t>
      </w:r>
      <w:proofErr w:type="spellEnd"/>
      <w:r w:rsidR="006F47AF" w:rsidRPr="00AA08A9">
        <w:rPr>
          <w:lang w:val="lv-LV"/>
        </w:rPr>
        <w:t xml:space="preserve"> </w:t>
      </w:r>
      <w:proofErr w:type="spellStart"/>
      <w:r w:rsidR="006F47AF" w:rsidRPr="00AA08A9">
        <w:rPr>
          <w:lang w:val="lv-LV"/>
        </w:rPr>
        <w:t>white</w:t>
      </w:r>
      <w:proofErr w:type="spellEnd"/>
      <w:r w:rsidR="006F47AF" w:rsidRPr="00AA08A9">
        <w:rPr>
          <w:lang w:val="lv-LV"/>
        </w:rPr>
        <w:t>”, kuras zied Latvijas</w:t>
      </w:r>
      <w:r w:rsidRPr="00AA08A9">
        <w:rPr>
          <w:lang w:val="lv-LV"/>
        </w:rPr>
        <w:t xml:space="preserve"> karoga krāsās. Katrā kastē tika</w:t>
      </w:r>
      <w:r w:rsidR="006F47AF" w:rsidRPr="00AA08A9">
        <w:rPr>
          <w:lang w:val="lv-LV"/>
        </w:rPr>
        <w:t xml:space="preserve"> ievietotas 60 šo šķirņu </w:t>
      </w:r>
      <w:proofErr w:type="spellStart"/>
      <w:r w:rsidR="006F47AF" w:rsidRPr="00AA08A9">
        <w:rPr>
          <w:lang w:val="lv-LV"/>
        </w:rPr>
        <w:t>sīpolpuķes</w:t>
      </w:r>
      <w:proofErr w:type="spellEnd"/>
      <w:r w:rsidR="006F47AF" w:rsidRPr="00AA08A9">
        <w:rPr>
          <w:lang w:val="lv-LV"/>
        </w:rPr>
        <w:t xml:space="preserve">.  </w:t>
      </w:r>
    </w:p>
    <w:p w:rsidR="006F47AF" w:rsidRPr="00AA08A9" w:rsidRDefault="00437D6B" w:rsidP="00AA08A9">
      <w:pPr>
        <w:spacing w:line="360" w:lineRule="auto"/>
        <w:jc w:val="both"/>
        <w:rPr>
          <w:lang w:val="lv-LV"/>
        </w:rPr>
      </w:pPr>
      <w:r>
        <w:rPr>
          <w:lang w:val="lv-LV"/>
        </w:rPr>
        <w:t xml:space="preserve">Šobrīd mūsu kastes </w:t>
      </w:r>
      <w:r w:rsidR="00221CC8">
        <w:rPr>
          <w:lang w:val="lv-LV"/>
        </w:rPr>
        <w:t>ir ieziemotas un gaida pavasari, kad atkal varēs priecēt ziedošā skatā!</w:t>
      </w:r>
    </w:p>
    <w:p w:rsidR="003224C0" w:rsidRPr="00AA08A9" w:rsidRDefault="00437D6B" w:rsidP="00AA08A9">
      <w:pPr>
        <w:spacing w:line="360" w:lineRule="auto"/>
        <w:jc w:val="both"/>
        <w:rPr>
          <w:lang w:val="lv-LV"/>
        </w:rPr>
      </w:pPr>
      <w:r>
        <w:rPr>
          <w:lang w:val="lv-LV"/>
        </w:rPr>
        <w:t xml:space="preserve">                                         </w:t>
      </w:r>
      <w:r w:rsidR="003224C0" w:rsidRPr="00AA08A9">
        <w:rPr>
          <w:noProof/>
          <w:lang w:val="lv-LV" w:eastAsia="lv-LV"/>
        </w:rPr>
        <w:drawing>
          <wp:inline distT="0" distB="0" distL="0" distR="0" wp14:anchorId="36CCAC0F" wp14:editId="64F17D4F">
            <wp:extent cx="2839313" cy="2128837"/>
            <wp:effectExtent l="0" t="0" r="0" b="5080"/>
            <wp:docPr id="14" name="Picture 14" descr="C:\Users\bneimane2\Desktop\New folder (2)\20170927_12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eimane2\Desktop\New folder (2)\20170927_1235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flipV="1">
                      <a:off x="0" y="0"/>
                      <a:ext cx="2839601" cy="2129053"/>
                    </a:xfrm>
                    <a:prstGeom prst="rect">
                      <a:avLst/>
                    </a:prstGeom>
                    <a:noFill/>
                    <a:ln>
                      <a:noFill/>
                    </a:ln>
                  </pic:spPr>
                </pic:pic>
              </a:graphicData>
            </a:graphic>
          </wp:inline>
        </w:drawing>
      </w:r>
    </w:p>
    <w:p w:rsidR="00AA08A9" w:rsidRDefault="003224C0" w:rsidP="00221CC8">
      <w:pPr>
        <w:spacing w:line="360" w:lineRule="auto"/>
        <w:ind w:firstLine="720"/>
        <w:jc w:val="both"/>
        <w:rPr>
          <w:lang w:val="lv-LV"/>
        </w:rPr>
      </w:pPr>
      <w:r w:rsidRPr="00AA08A9">
        <w:rPr>
          <w:lang w:val="lv-LV"/>
        </w:rPr>
        <w:lastRenderedPageBreak/>
        <w:t xml:space="preserve">Mūsu projekts noslēgsies </w:t>
      </w:r>
      <w:r w:rsidR="00AA08A9" w:rsidRPr="00AA08A9">
        <w:rPr>
          <w:lang w:val="lv-LV"/>
        </w:rPr>
        <w:t xml:space="preserve">tikai </w:t>
      </w:r>
      <w:r w:rsidRPr="00AA08A9">
        <w:rPr>
          <w:lang w:val="lv-LV"/>
        </w:rPr>
        <w:t>pavasarī, kad kopīgi priecāsimies</w:t>
      </w:r>
      <w:r w:rsidR="00AA08A9" w:rsidRPr="00AA08A9">
        <w:rPr>
          <w:lang w:val="lv-LV"/>
        </w:rPr>
        <w:t xml:space="preserve"> un aicināsim arī Jūs priecāties</w:t>
      </w:r>
      <w:r w:rsidRPr="00AA08A9">
        <w:rPr>
          <w:lang w:val="lv-LV"/>
        </w:rPr>
        <w:t xml:space="preserve"> par </w:t>
      </w:r>
      <w:r w:rsidR="00221CC8">
        <w:rPr>
          <w:lang w:val="lv-LV"/>
        </w:rPr>
        <w:t xml:space="preserve">Latvijas karoga krāsā </w:t>
      </w:r>
      <w:bookmarkStart w:id="0" w:name="_GoBack"/>
      <w:bookmarkEnd w:id="0"/>
      <w:r w:rsidRPr="00AA08A9">
        <w:rPr>
          <w:lang w:val="lv-LV"/>
        </w:rPr>
        <w:t>ziedošajām tulpēm</w:t>
      </w:r>
      <w:r w:rsidR="00AA08A9" w:rsidRPr="00AA08A9">
        <w:rPr>
          <w:lang w:val="lv-LV"/>
        </w:rPr>
        <w:t>!</w:t>
      </w:r>
    </w:p>
    <w:p w:rsidR="00437D6B" w:rsidRDefault="00437D6B" w:rsidP="00221CC8">
      <w:pPr>
        <w:spacing w:line="360" w:lineRule="auto"/>
        <w:jc w:val="center"/>
        <w:rPr>
          <w:lang w:val="lv-LV"/>
        </w:rPr>
      </w:pPr>
      <w:r w:rsidRPr="00AA08A9">
        <w:rPr>
          <w:noProof/>
          <w:lang w:val="lv-LV" w:eastAsia="lv-LV"/>
        </w:rPr>
        <w:drawing>
          <wp:inline distT="0" distB="0" distL="0" distR="0" wp14:anchorId="242FABBF" wp14:editId="53DC75E8">
            <wp:extent cx="6359857" cy="4769892"/>
            <wp:effectExtent l="0" t="0" r="3175" b="0"/>
            <wp:docPr id="17" name="Picture 17" descr="C:\Users\bneimane2\Desktop\New folder (2)\20170920_13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neimane2\Desktop\New folder (2)\20170920_1345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6049" cy="4774536"/>
                    </a:xfrm>
                    <a:prstGeom prst="rect">
                      <a:avLst/>
                    </a:prstGeom>
                    <a:noFill/>
                    <a:ln>
                      <a:noFill/>
                    </a:ln>
                  </pic:spPr>
                </pic:pic>
              </a:graphicData>
            </a:graphic>
          </wp:inline>
        </w:drawing>
      </w:r>
    </w:p>
    <w:p w:rsidR="00437D6B" w:rsidRDefault="00437D6B" w:rsidP="00AA08A9">
      <w:pPr>
        <w:spacing w:line="360" w:lineRule="auto"/>
        <w:jc w:val="both"/>
        <w:rPr>
          <w:lang w:val="lv-LV"/>
        </w:rPr>
      </w:pPr>
    </w:p>
    <w:p w:rsidR="00437D6B" w:rsidRDefault="00437D6B" w:rsidP="00437D6B">
      <w:pPr>
        <w:spacing w:line="360" w:lineRule="auto"/>
        <w:jc w:val="right"/>
        <w:rPr>
          <w:lang w:val="lv-LV"/>
        </w:rPr>
      </w:pPr>
      <w:r>
        <w:rPr>
          <w:lang w:val="lv-LV"/>
        </w:rPr>
        <w:t>Rīgas 45.vidusskolas</w:t>
      </w:r>
    </w:p>
    <w:p w:rsidR="00437D6B" w:rsidRDefault="00437D6B" w:rsidP="00437D6B">
      <w:pPr>
        <w:spacing w:line="360" w:lineRule="auto"/>
        <w:jc w:val="right"/>
        <w:rPr>
          <w:lang w:val="lv-LV"/>
        </w:rPr>
      </w:pPr>
      <w:r>
        <w:rPr>
          <w:lang w:val="lv-LV"/>
        </w:rPr>
        <w:t>direktora vietniece audzināšanas darbā</w:t>
      </w:r>
    </w:p>
    <w:p w:rsidR="00437D6B" w:rsidRPr="006F47AF" w:rsidRDefault="00437D6B" w:rsidP="00437D6B">
      <w:pPr>
        <w:spacing w:line="360" w:lineRule="auto"/>
        <w:jc w:val="right"/>
        <w:rPr>
          <w:lang w:val="lv-LV"/>
        </w:rPr>
      </w:pPr>
      <w:r>
        <w:rPr>
          <w:lang w:val="lv-LV"/>
        </w:rPr>
        <w:t xml:space="preserve">Baiba </w:t>
      </w:r>
      <w:proofErr w:type="spellStart"/>
      <w:r>
        <w:rPr>
          <w:lang w:val="lv-LV"/>
        </w:rPr>
        <w:t>Neimane</w:t>
      </w:r>
      <w:proofErr w:type="spellEnd"/>
    </w:p>
    <w:sectPr w:rsidR="00437D6B" w:rsidRPr="006F47AF" w:rsidSect="00AA08A9">
      <w:pgSz w:w="11906" w:h="16838"/>
      <w:pgMar w:top="1134"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7AF"/>
    <w:rsid w:val="00027E5D"/>
    <w:rsid w:val="00221CC8"/>
    <w:rsid w:val="003224C0"/>
    <w:rsid w:val="00437D6B"/>
    <w:rsid w:val="005C3023"/>
    <w:rsid w:val="006F47AF"/>
    <w:rsid w:val="00967FBA"/>
    <w:rsid w:val="00AA08A9"/>
    <w:rsid w:val="00CD75FA"/>
    <w:rsid w:val="00E71A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7AF"/>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47AF"/>
    <w:rPr>
      <w:rFonts w:ascii="Tahoma" w:hAnsi="Tahoma" w:cs="Tahoma"/>
      <w:sz w:val="16"/>
      <w:szCs w:val="16"/>
    </w:rPr>
  </w:style>
  <w:style w:type="character" w:customStyle="1" w:styleId="BalloonTextChar">
    <w:name w:val="Balloon Text Char"/>
    <w:basedOn w:val="DefaultParagraphFont"/>
    <w:link w:val="BalloonText"/>
    <w:uiPriority w:val="99"/>
    <w:semiHidden/>
    <w:rsid w:val="006F47AF"/>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7AF"/>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47AF"/>
    <w:rPr>
      <w:rFonts w:ascii="Tahoma" w:hAnsi="Tahoma" w:cs="Tahoma"/>
      <w:sz w:val="16"/>
      <w:szCs w:val="16"/>
    </w:rPr>
  </w:style>
  <w:style w:type="character" w:customStyle="1" w:styleId="BalloonTextChar">
    <w:name w:val="Balloon Text Char"/>
    <w:basedOn w:val="DefaultParagraphFont"/>
    <w:link w:val="BalloonText"/>
    <w:uiPriority w:val="99"/>
    <w:semiHidden/>
    <w:rsid w:val="006F47AF"/>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2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3</Pages>
  <Words>2352</Words>
  <Characters>1341</Characters>
  <Application>Microsoft Office Word</Application>
  <DocSecurity>0</DocSecurity>
  <Lines>11</Lines>
  <Paragraphs>7</Paragraphs>
  <ScaleCrop>false</ScaleCrop>
  <HeadingPairs>
    <vt:vector size="2" baseType="variant">
      <vt:variant>
        <vt:lpstr>Title</vt:lpstr>
      </vt:variant>
      <vt:variant>
        <vt:i4>1</vt:i4>
      </vt:variant>
    </vt:vector>
  </HeadingPairs>
  <TitlesOfParts>
    <vt:vector size="1" baseType="lpstr">
      <vt:lpstr/>
    </vt:vector>
  </TitlesOfParts>
  <Company>RD</Company>
  <LinksUpToDate>false</LinksUpToDate>
  <CharactersWithSpaces>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bneimane2</dc:creator>
  <cp:lastModifiedBy>bneimane2</cp:lastModifiedBy>
  <cp:revision>2</cp:revision>
  <dcterms:created xsi:type="dcterms:W3CDTF">2017-11-27T10:57:00Z</dcterms:created>
  <dcterms:modified xsi:type="dcterms:W3CDTF">2017-11-27T13:17:00Z</dcterms:modified>
</cp:coreProperties>
</file>